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58EEB">
      <w:pPr>
        <w:pageBreakBefore w:val="0"/>
        <w:wordWrap w:val="0"/>
        <w:spacing w:before="0" w:after="0" w:line="540" w:lineRule="exact"/>
        <w:ind w:left="0" w:right="0"/>
        <w:jc w:val="left"/>
        <w:textAlignment w:val="baseline"/>
        <w:rPr>
          <w:rFonts w:hint="eastAsia" w:ascii="宋体" w:hAnsi="宋体" w:eastAsia="宋体" w:cs="宋体"/>
          <w:b/>
          <w:i w:val="0"/>
          <w:color w:val="000000"/>
          <w:spacing w:val="0"/>
          <w:sz w:val="38"/>
          <w:lang w:val="en-US" w:eastAsia="zh-CN"/>
        </w:rPr>
      </w:pPr>
      <w:r>
        <w:rPr>
          <w:rFonts w:hint="eastAsia" w:ascii="宋体" w:hAnsi="宋体" w:eastAsia="宋体" w:cs="宋体"/>
          <w:b/>
          <w:i w:val="0"/>
          <w:color w:val="000000"/>
          <w:spacing w:val="0"/>
          <w:sz w:val="38"/>
          <w:lang w:eastAsia="zh-CN"/>
        </w:rPr>
        <w:t>附件</w:t>
      </w:r>
      <w:r>
        <w:rPr>
          <w:rFonts w:hint="eastAsia" w:ascii="宋体" w:hAnsi="宋体" w:eastAsia="宋体" w:cs="宋体"/>
          <w:b/>
          <w:i w:val="0"/>
          <w:color w:val="000000"/>
          <w:spacing w:val="0"/>
          <w:sz w:val="38"/>
          <w:lang w:val="en-US" w:eastAsia="zh-CN"/>
        </w:rPr>
        <w:t xml:space="preserve">2 </w:t>
      </w:r>
    </w:p>
    <w:p w14:paraId="270E2DF0">
      <w:pPr>
        <w:pageBreakBefore w:val="0"/>
        <w:wordWrap w:val="0"/>
        <w:spacing w:before="0" w:after="0" w:line="540" w:lineRule="exact"/>
        <w:ind w:left="0" w:right="0"/>
        <w:jc w:val="center"/>
        <w:textAlignment w:val="baseline"/>
        <w:rPr>
          <w:sz w:val="38"/>
        </w:rPr>
      </w:pPr>
      <w:r>
        <w:rPr>
          <w:rFonts w:ascii="宋体" w:hAnsi="宋体" w:eastAsia="宋体" w:cs="宋体"/>
          <w:b/>
          <w:i w:val="0"/>
          <w:color w:val="000000"/>
          <w:spacing w:val="0"/>
          <w:sz w:val="38"/>
        </w:rPr>
        <w:t>面试应试者须知</w:t>
      </w:r>
    </w:p>
    <w:p w14:paraId="6A59BB0A">
      <w:pPr>
        <w:pageBreakBefore w:val="0"/>
        <w:wordWrap w:val="0"/>
        <w:spacing w:before="580" w:after="0" w:line="540" w:lineRule="exact"/>
        <w:ind w:left="0" w:right="0" w:firstLine="580"/>
        <w:jc w:val="both"/>
        <w:textAlignment w:val="baseline"/>
        <w:rPr>
          <w:sz w:val="29"/>
        </w:rPr>
      </w:pPr>
      <w:r>
        <w:rPr>
          <w:rFonts w:ascii="仿宋" w:hAnsi="仿宋" w:eastAsia="仿宋" w:cs="仿宋"/>
          <w:b w:val="0"/>
          <w:i w:val="0"/>
          <w:color w:val="000000"/>
          <w:spacing w:val="0"/>
          <w:sz w:val="29"/>
        </w:rPr>
        <w:t>一、应试者必须按照面试通知规定的时间到指定地点报到并按要求参加面试。凡在规定时间没有报到的，视为自动放弃面试资格。</w:t>
      </w:r>
    </w:p>
    <w:p w14:paraId="56B51C1A">
      <w:pPr>
        <w:pageBreakBefore w:val="0"/>
        <w:wordWrap w:val="0"/>
        <w:spacing w:before="0" w:after="0" w:line="540" w:lineRule="exact"/>
        <w:ind w:left="0" w:right="0" w:firstLine="580"/>
        <w:jc w:val="both"/>
        <w:textAlignment w:val="baseline"/>
        <w:rPr>
          <w:sz w:val="29"/>
        </w:rPr>
      </w:pPr>
      <w:r>
        <w:rPr>
          <w:rFonts w:ascii="仿宋" w:hAnsi="仿宋" w:eastAsia="仿宋" w:cs="仿宋"/>
          <w:b w:val="0"/>
          <w:i w:val="0"/>
          <w:color w:val="000000"/>
          <w:spacing w:val="0"/>
          <w:sz w:val="29"/>
        </w:rPr>
        <w:t>二、应试者进入面试考点后实行封闭管理，不得随意走动、大声喧哗，禁止与外界人员接触。严格遵守面试纪律，听从指挥，服从管理。</w:t>
      </w:r>
    </w:p>
    <w:p w14:paraId="0AF579A9">
      <w:pPr>
        <w:pageBreakBefore w:val="0"/>
        <w:wordWrap w:val="0"/>
        <w:spacing w:before="0" w:after="0" w:line="540" w:lineRule="exact"/>
        <w:ind w:left="0" w:right="0" w:firstLine="580"/>
        <w:jc w:val="both"/>
        <w:textAlignment w:val="baseline"/>
        <w:rPr>
          <w:sz w:val="29"/>
        </w:rPr>
      </w:pPr>
      <w:r>
        <w:rPr>
          <w:rFonts w:ascii="仿宋" w:hAnsi="仿宋" w:eastAsia="仿宋" w:cs="仿宋"/>
          <w:b w:val="0"/>
          <w:i w:val="0"/>
          <w:color w:val="000000"/>
          <w:spacing w:val="0"/>
          <w:sz w:val="29"/>
        </w:rPr>
        <w:t>三、应试者通过抽签确定参加面试的顺序。面试开始后，由工作人员按顺序逐一引入面试室。</w:t>
      </w:r>
    </w:p>
    <w:p w14:paraId="283B369D">
      <w:pPr>
        <w:pageBreakBefore w:val="0"/>
        <w:wordWrap w:val="0"/>
        <w:spacing w:before="0" w:after="0" w:line="540" w:lineRule="exact"/>
        <w:ind w:left="0" w:right="0" w:firstLine="580"/>
        <w:jc w:val="both"/>
        <w:textAlignment w:val="baseline"/>
        <w:rPr>
          <w:sz w:val="29"/>
        </w:rPr>
      </w:pPr>
      <w:r>
        <w:rPr>
          <w:rFonts w:ascii="仿宋" w:hAnsi="仿宋" w:eastAsia="仿宋" w:cs="仿宋"/>
          <w:b w:val="0"/>
          <w:i w:val="0"/>
          <w:color w:val="000000"/>
          <w:spacing w:val="0"/>
          <w:sz w:val="29"/>
        </w:rPr>
        <w:t>四、应试者在面试期间不得以任何形式向考官及工作人员透露本人姓名、家庭情况等个人信息。</w:t>
      </w:r>
    </w:p>
    <w:p w14:paraId="639958F3">
      <w:pPr>
        <w:pageBreakBefore w:val="0"/>
        <w:wordWrap w:val="0"/>
        <w:spacing w:before="0" w:after="0" w:line="540" w:lineRule="exact"/>
        <w:ind w:left="0" w:right="0" w:firstLine="580"/>
        <w:jc w:val="both"/>
        <w:textAlignment w:val="baseline"/>
        <w:rPr>
          <w:sz w:val="29"/>
        </w:rPr>
      </w:pPr>
      <w:r>
        <w:rPr>
          <w:rFonts w:ascii="仿宋" w:hAnsi="仿宋" w:eastAsia="仿宋" w:cs="仿宋"/>
          <w:b w:val="0"/>
          <w:i w:val="0"/>
          <w:color w:val="000000"/>
          <w:spacing w:val="0"/>
          <w:sz w:val="29"/>
        </w:rPr>
        <w:t>五、应试者进入面试室后报告：“我是第**面试室**号考生”。</w:t>
      </w:r>
    </w:p>
    <w:p w14:paraId="71AFFC73">
      <w:pPr>
        <w:pageBreakBefore w:val="0"/>
        <w:wordWrap w:val="0"/>
        <w:spacing w:before="0" w:after="0" w:line="540" w:lineRule="exact"/>
        <w:ind w:left="0" w:right="0" w:firstLine="580"/>
        <w:jc w:val="both"/>
        <w:textAlignment w:val="baseline"/>
        <w:rPr>
          <w:sz w:val="29"/>
        </w:rPr>
      </w:pPr>
      <w:r>
        <w:rPr>
          <w:rFonts w:ascii="仿宋" w:hAnsi="仿宋" w:eastAsia="仿宋" w:cs="仿宋"/>
          <w:b w:val="0"/>
          <w:i w:val="0"/>
          <w:color w:val="000000"/>
          <w:spacing w:val="0"/>
          <w:sz w:val="29"/>
        </w:rPr>
        <w:t>六、面试过程中，应试者可在规定的草稿纸上做记录，开始答题时需向考官报告“开始答题”，答题结束时要报告“回答完毕”。规定时间到，应试者应停止答题。</w:t>
      </w:r>
    </w:p>
    <w:p w14:paraId="40FCD976">
      <w:pPr>
        <w:pageBreakBefore w:val="0"/>
        <w:wordWrap w:val="0"/>
        <w:spacing w:before="0" w:after="0" w:line="540" w:lineRule="exact"/>
        <w:ind w:left="0" w:right="0" w:firstLine="580"/>
        <w:jc w:val="both"/>
        <w:textAlignment w:val="baseline"/>
        <w:rPr>
          <w:sz w:val="29"/>
        </w:rPr>
      </w:pPr>
      <w:r>
        <w:rPr>
          <w:rFonts w:ascii="仿宋" w:hAnsi="仿宋" w:eastAsia="仿宋" w:cs="仿宋"/>
          <w:b w:val="0"/>
          <w:i w:val="0"/>
          <w:color w:val="000000"/>
          <w:spacing w:val="0"/>
          <w:sz w:val="29"/>
        </w:rPr>
        <w:t>七、面试结束后应试者立即离开面试室。离开时不得带走草稿纸等任何资料。</w:t>
      </w:r>
    </w:p>
    <w:p w14:paraId="626DA7A6">
      <w:pPr>
        <w:pageBreakBefore w:val="0"/>
        <w:wordWrap w:val="0"/>
        <w:spacing w:before="0" w:after="0" w:line="540" w:lineRule="exact"/>
        <w:ind w:left="0" w:right="0" w:firstLine="580"/>
        <w:jc w:val="both"/>
        <w:textAlignment w:val="baseline"/>
        <w:rPr>
          <w:sz w:val="29"/>
        </w:rPr>
      </w:pPr>
      <w:r>
        <w:rPr>
          <w:rFonts w:ascii="仿宋" w:hAnsi="仿宋" w:eastAsia="仿宋" w:cs="仿宋"/>
          <w:b w:val="0"/>
          <w:i w:val="0"/>
          <w:color w:val="000000"/>
          <w:spacing w:val="0"/>
          <w:sz w:val="29"/>
        </w:rPr>
        <w:t>八、应试者违纪，视情节轻重给予警告直至宣布取消面试资格或宣布面试成绩无效。</w:t>
      </w:r>
    </w:p>
    <w:p w14:paraId="67DDC856">
      <w:pPr>
        <w:pageBreakBefore w:val="0"/>
        <w:wordWrap w:val="0"/>
        <w:spacing w:before="0" w:after="0" w:line="540" w:lineRule="exact"/>
        <w:ind w:left="0" w:right="0" w:firstLine="580"/>
        <w:jc w:val="both"/>
        <w:textAlignment w:val="baseline"/>
        <w:rPr>
          <w:sz w:val="29"/>
        </w:rPr>
      </w:pPr>
      <w:r>
        <w:rPr>
          <w:rFonts w:ascii="仿宋" w:hAnsi="仿宋" w:eastAsia="仿宋" w:cs="仿宋"/>
          <w:b w:val="0"/>
          <w:i w:val="0"/>
          <w:color w:val="000000"/>
          <w:spacing w:val="0"/>
          <w:sz w:val="29"/>
        </w:rPr>
        <w:t>凡在考场内严重扰乱面试秩序，辱骂考官及工作人员，威胁他人安全者，按照有关规定严肃处理。</w:t>
      </w:r>
      <w:bookmarkStart w:id="0" w:name="_GoBack"/>
      <w:bookmarkEnd w:id="0"/>
    </w:p>
    <w:sectPr>
      <w:headerReference r:id="rId3" w:type="default"/>
      <w:footerReference r:id="rId4" w:type="default"/>
      <w:pgSz w:w="11900" w:h="16820"/>
      <w:pgMar w:top="1800" w:right="144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D675C"/>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3CB9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ulTrailSpace/>
    <w:useFELayout/>
    <w:compatSetting w:name="compatibilityMode" w:uri="http://schemas.microsoft.com/office/word" w:val="15"/>
  </w:compat>
  <w:rsids>
    <w:rsidRoot w:val="00000000"/>
    <w:rsid w:val="07285AE5"/>
    <w:rsid w:val="23C7166A"/>
    <w:rsid w:val="4335686C"/>
    <w:rsid w:val="6F33219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430</Words>
  <Characters>436</Characters>
  <TotalTime>7</TotalTime>
  <ScaleCrop>false</ScaleCrop>
  <LinksUpToDate>false</LinksUpToDate>
  <CharactersWithSpaces>437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2026-09-14T09:30:00Z</dcterms:created>
  <dc:creator>Apache POI</dc:creator>
  <cp:lastModifiedBy>刘</cp:lastModifiedBy>
  <cp:lastPrinted>2026-09-14T10:56:00Z</cp:lastPrinted>
  <dcterms:modified xsi:type="dcterms:W3CDTF">2026-09-14T12:47:20Z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eyJoZGlkIjoiNDcyOWYwZTc0NTE2ZWYxODJlYzA5MGM3Y2E5YzhhMzIiLCJ1c2VySWQiOiI1ODA4NTc2MjkifQ==</vt:lpwstr>
  </property>
  <property fmtid="{D5CDD505-2E9C-101B-9397-08002B2CF9AE}" pid="3" name="KSOProductBuildVer">
    <vt:lpwstr>2052-12.1.0.28505</vt:lpwstr>
  </property>
  <property fmtid="{D5CDD505-2E9C-101B-9397-08002B2CF9AE}" pid="4" name="ICV">
    <vt:lpwstr>F05053D59E3E4DA1B37F824B7AFB67A9_12</vt:lpwstr>
  </property>
</Properties>
</file>